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Five-Year Journey into the Mind: The Collapse of Belief and the Birth of Stillness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Beginning: The Obsession with the Perfect State</w:t>
      </w:r>
    </w:p>
    <w:p>
      <w:pPr>
        <w:pStyle w:val="BodyText"/>
        <w:bidi w:val="0"/>
        <w:jc w:val="start"/>
        <w:rPr/>
      </w:pPr>
      <w:r>
        <w:rPr/>
        <w:t xml:space="preserve">Five years ago, I began studying the brain—not out of academic curiosity, but because I noticed something extraordinary: </w:t>
      </w:r>
      <w:r>
        <w:rPr>
          <w:rStyle w:val="Strong"/>
        </w:rPr>
        <w:t>my state of mind could shift radically depending on what was happening inside my head</w:t>
      </w:r>
      <w:r>
        <w:rPr/>
        <w:t xml:space="preserve">. This realization ignited a obsession: </w:t>
      </w:r>
      <w:r>
        <w:rPr>
          <w:rStyle w:val="Strong"/>
        </w:rPr>
        <w:t>I wanted to find the perfect state of being</w:t>
      </w:r>
      <w:r>
        <w:rPr/>
        <w:t>. A state where there would be no suffering, no negative emotions, no fluctuations—only perpetual motivation, happiness, and ideal conditions, no matter what.</w:t>
      </w:r>
    </w:p>
    <w:p>
      <w:pPr>
        <w:pStyle w:val="BodyText"/>
        <w:bidi w:val="0"/>
        <w:jc w:val="start"/>
        <w:rPr/>
      </w:pPr>
      <w:r>
        <w:rPr/>
        <w:t xml:space="preserve">I saw the possibility. I believed it was achievable. So for five years, I studied the brain, not as a scientist, but as someone desperate to </w:t>
      </w:r>
      <w:r>
        <w:rPr>
          <w:rStyle w:val="Strong"/>
        </w:rPr>
        <w:t>rewire my own mind</w:t>
      </w:r>
      <w:r>
        <w:rPr/>
        <w:t xml:space="preserve"> to reach this utopian state.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Paradox of Belief: Losing Faith in Everything</w:t>
      </w:r>
    </w:p>
    <w:p>
      <w:pPr>
        <w:pStyle w:val="BodyText"/>
        <w:bidi w:val="0"/>
        <w:jc w:val="start"/>
        <w:rPr/>
      </w:pPr>
      <w:r>
        <w:rPr/>
        <w:t xml:space="preserve">But my research led me to a devastating conclusion: </w:t>
      </w:r>
      <w:r>
        <w:rPr>
          <w:rStyle w:val="Strong"/>
        </w:rPr>
        <w:t>I could no longer believe in anything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The more I tried to improve my state, the more I uncovered new layers of perception—until I lost faith in </w:t>
      </w:r>
      <w:r>
        <w:rPr>
          <w:rStyle w:val="Strong"/>
        </w:rPr>
        <w:t>observations, feelings, words, and even descriptions of reality</w:t>
      </w:r>
      <w:r>
        <w:rPr/>
        <w:t>. I no longer trusted my own senses, my emotions, or the language I used to make sense of the world.</w:t>
      </w:r>
    </w:p>
    <w:p>
      <w:pPr>
        <w:pStyle w:val="BodyText"/>
        <w:bidi w:val="0"/>
        <w:jc w:val="start"/>
        <w:rPr/>
      </w:pPr>
      <w:r>
        <w:rPr/>
        <w:t xml:space="preserve">And without belief, </w:t>
      </w:r>
      <w:r>
        <w:rPr>
          <w:rStyle w:val="Strong"/>
        </w:rPr>
        <w:t>I had no foundation left to build upon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Trap of the "Guide": The Illusion of Control</w:t>
      </w:r>
    </w:p>
    <w:p>
      <w:pPr>
        <w:pStyle w:val="BodyText"/>
        <w:bidi w:val="0"/>
        <w:jc w:val="start"/>
        <w:rPr/>
      </w:pPr>
      <w:r>
        <w:rPr/>
        <w:t xml:space="preserve">For years, I was obsessed with creating a </w:t>
      </w:r>
      <w:r>
        <w:rPr>
          <w:rStyle w:val="Strong"/>
        </w:rPr>
        <w:t>guide</w:t>
      </w:r>
      <w:r>
        <w:rPr/>
        <w:t xml:space="preserve">—a set of instructions, a perfect sequence of words that would tell me (and others) </w:t>
      </w:r>
      <w:r>
        <w:rPr>
          <w:rStyle w:val="Strong"/>
        </w:rPr>
        <w:t>exactly what to do</w:t>
      </w:r>
      <w:r>
        <w:rPr/>
        <w:t xml:space="preserve"> to achieve the ideal state. I thought: </w:t>
      </w:r>
      <w:r>
        <w:rPr>
          <w:rStyle w:val="Emphasis"/>
        </w:rPr>
        <w:t>If I can just find the right words, the right steps, I can program myself into perpetual happiness.</w:t>
      </w:r>
    </w:p>
    <w:p>
      <w:pPr>
        <w:pStyle w:val="BodyText"/>
        <w:bidi w:val="0"/>
        <w:jc w:val="start"/>
        <w:rPr/>
      </w:pPr>
      <w:r>
        <w:rPr/>
        <w:t xml:space="preserve">But the deeper I went, the more I realized: </w:t>
      </w:r>
      <w:r>
        <w:rPr>
          <w:rStyle w:val="Strong"/>
        </w:rPr>
        <w:t>I could no longer follow any words that told me what to do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thought about words that told </w:t>
      </w:r>
      <w:r>
        <w:rPr>
          <w:rStyle w:val="Emphasis"/>
        </w:rPr>
        <w:t>me</w:t>
      </w:r>
      <w:r>
        <w:rPr/>
        <w:t xml:space="preserve"> what to do, I felt worse.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thought about words that told </w:t>
      </w:r>
      <w:r>
        <w:rPr>
          <w:rStyle w:val="Emphasis"/>
        </w:rPr>
        <w:t>others</w:t>
      </w:r>
      <w:r>
        <w:rPr/>
        <w:t xml:space="preserve"> what to do, I felt detached.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tried to force myself to believe in a guide, I saw through its emptiness. </w:t>
      </w:r>
    </w:p>
    <w:p>
      <w:pPr>
        <w:pStyle w:val="BodyText"/>
        <w:bidi w:val="0"/>
        <w:jc w:val="start"/>
        <w:rPr/>
      </w:pPr>
      <w:r>
        <w:rPr/>
        <w:t>I was trapped in a loop: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would create a guide.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would realize it was baseless.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would lose faith in it.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would try to create a new one.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Until I couldn’t anymore.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Breakthrough: The Uselessness of Words</w:t>
      </w:r>
    </w:p>
    <w:p>
      <w:pPr>
        <w:pStyle w:val="BodyText"/>
        <w:bidi w:val="0"/>
        <w:jc w:val="start"/>
        <w:rPr/>
      </w:pPr>
      <w:r>
        <w:rPr/>
        <w:t>Then, a radical thought struck me:</w:t>
      </w:r>
    </w:p>
    <w:p>
      <w:pPr>
        <w:pStyle w:val="BodyText"/>
        <w:bidi w:val="0"/>
        <w:jc w:val="start"/>
        <w:rPr/>
      </w:pPr>
      <w:r>
        <w:rPr>
          <w:rStyle w:val="Strong"/>
        </w:rPr>
        <w:t>Why am I thinking about words at all?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only reason to think about words is to decide </w:t>
      </w:r>
      <w:r>
        <w:rPr>
          <w:rStyle w:val="Strong"/>
        </w:rPr>
        <w:t>what to do with them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But I no longer believed in any words that told me what to do.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</w:t>
      </w:r>
      <w:r>
        <w:rPr>
          <w:rStyle w:val="Strong"/>
        </w:rPr>
        <w:t>there was no point in thinking about words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I realized: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prove any observation, feeling, or word was "true."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couldn’t trust any instruction—whether for myself or others.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Thinking about words was meaningless</w:t>
      </w:r>
      <w:r>
        <w:rPr/>
        <w:t xml:space="preserve"> because I had no faith in their power to direct action. </w:t>
      </w:r>
    </w:p>
    <w:p>
      <w:pPr>
        <w:pStyle w:val="BodyText"/>
        <w:bidi w:val="0"/>
        <w:jc w:val="start"/>
        <w:rPr/>
      </w:pPr>
      <w:r>
        <w:rPr/>
        <w:t>So I stopped.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Void: What Happens When You Stop Thinking About Words?</w:t>
      </w:r>
    </w:p>
    <w:p>
      <w:pPr>
        <w:pStyle w:val="BodyText"/>
        <w:bidi w:val="0"/>
        <w:jc w:val="start"/>
        <w:rPr/>
      </w:pPr>
      <w:r>
        <w:rPr/>
        <w:t xml:space="preserve">At first, I tried to follow a new rule: </w:t>
      </w:r>
      <w:r>
        <w:rPr>
          <w:rStyle w:val="Strong"/>
        </w:rPr>
        <w:t>"Stop thinking about words."</w:t>
      </w:r>
    </w:p>
    <w:p>
      <w:pPr>
        <w:pStyle w:val="BodyText"/>
        <w:bidi w:val="0"/>
        <w:jc w:val="start"/>
        <w:rPr/>
      </w:pPr>
      <w:r>
        <w:rPr/>
        <w:t>But even that was a word-based instruction—a guide. So I had to abandon that too.</w:t>
      </w:r>
    </w:p>
    <w:p>
      <w:pPr>
        <w:pStyle w:val="BodyText"/>
        <w:bidi w:val="0"/>
        <w:jc w:val="start"/>
        <w:rPr/>
      </w:pPr>
      <w:r>
        <w:rPr/>
        <w:t>Eventually, I reached a state where: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no longer thought about what to do</w:t>
      </w:r>
      <w:r>
        <w:rPr/>
        <w:t xml:space="preserve"> (with myself, my feelings, my observations, or others).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no longer tried to change anything</w:t>
      </w:r>
      <w:r>
        <w:rPr/>
        <w:t xml:space="preserve">—because change required believing in a guide, and I had lost all belief.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simply sat in stillness</w:t>
      </w:r>
      <w:r>
        <w:rPr/>
        <w:t xml:space="preserve">, not thinking, not feeling, not reacting. </w:t>
      </w:r>
    </w:p>
    <w:p>
      <w:pPr>
        <w:pStyle w:val="BodyText"/>
        <w:bidi w:val="0"/>
        <w:jc w:val="start"/>
        <w:rPr/>
      </w:pPr>
      <w:r>
        <w:rPr/>
        <w:t xml:space="preserve">At first, it was terrifying. </w:t>
      </w:r>
      <w:r>
        <w:rPr>
          <w:rStyle w:val="Strong"/>
        </w:rPr>
        <w:t>I felt nothing. No motivation, no emotion, no engagement with the world.</w:t>
      </w:r>
    </w:p>
    <w:p>
      <w:pPr>
        <w:pStyle w:val="BodyText"/>
        <w:bidi w:val="0"/>
        <w:jc w:val="start"/>
        <w:rPr/>
      </w:pPr>
      <w:r>
        <w:rPr/>
        <w:t>But then, something shifted.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Return to Reality: Living Without the Need to Change</w:t>
      </w:r>
    </w:p>
    <w:p>
      <w:pPr>
        <w:pStyle w:val="BodyText"/>
        <w:bidi w:val="0"/>
        <w:jc w:val="start"/>
        <w:rPr/>
      </w:pPr>
      <w:r>
        <w:rPr/>
        <w:t>I realized: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present moment cannot be changed.</w:t>
      </w:r>
      <w:r>
        <w:rPr/>
        <w:t xml:space="preserve"> It simply </w:t>
      </w:r>
      <w:r>
        <w:rPr>
          <w:rStyle w:val="Emphasis"/>
        </w:rPr>
        <w:t>is</w:t>
      </w:r>
      <w:r>
        <w:rPr/>
        <w:t xml:space="preserve">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suffering comes from the desire to change what is</w:t>
      </w:r>
      <w:r>
        <w:rPr/>
        <w:t xml:space="preserve">—to resist reality, to force it into a different shape.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stopped trying to change anything</w:t>
      </w:r>
      <w:r>
        <w:rPr/>
        <w:t xml:space="preserve">, I stopped suffering. </w:t>
      </w:r>
    </w:p>
    <w:p>
      <w:pPr>
        <w:pStyle w:val="BodyText"/>
        <w:bidi w:val="0"/>
        <w:jc w:val="start"/>
        <w:rPr/>
      </w:pPr>
      <w:r>
        <w:rPr/>
        <w:t xml:space="preserve">I had spent five years </w:t>
      </w:r>
      <w:r>
        <w:rPr>
          <w:rStyle w:val="Strong"/>
        </w:rPr>
        <w:t>trying to fix my state</w:t>
      </w:r>
      <w:r>
        <w:rPr/>
        <w:t xml:space="preserve"> before I could live.</w:t>
        <w:br/>
        <w:t>But now, I saw the absurdity: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Life was happening right now</w:t>
      </w:r>
      <w:r>
        <w:rPr/>
        <w:t xml:space="preserve">, and I was missing it because I was too busy trying to "improve" it.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perfect state wasn’t something to achieve—it was what remained when I stopped trying to achieve anything.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The New State: Inner Peace and the Problem of Others</w:t>
      </w:r>
    </w:p>
    <w:p>
      <w:pPr>
        <w:pStyle w:val="BodyText"/>
        <w:bidi w:val="0"/>
        <w:jc w:val="start"/>
        <w:rPr/>
      </w:pPr>
      <w:r>
        <w:rPr/>
        <w:t xml:space="preserve">Now, I live in </w:t>
      </w:r>
      <w:r>
        <w:rPr>
          <w:rStyle w:val="Strong"/>
        </w:rPr>
        <w:t>inner stillness</w:t>
      </w:r>
      <w:r>
        <w:rPr/>
        <w:t>.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resist reality.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don’t try to change my feelings or my circumstances.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don’t follow any guides—neither for myself nor for others.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But here’s the problem: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see that most people are </w:t>
      </w:r>
      <w:r>
        <w:rPr>
          <w:rStyle w:val="Strong"/>
        </w:rPr>
        <w:t>trapped in suffering</w:t>
      </w:r>
      <w:r>
        <w:rPr/>
        <w:t xml:space="preserve"> because they’re constantly trying to change their state.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know how they could escape it (by stopping the cycle of belief and resistance).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But I have no motivation to tell them.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Why?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my peace comes from </w:t>
      </w:r>
      <w:r>
        <w:rPr>
          <w:rStyle w:val="Strong"/>
        </w:rPr>
        <w:t>not trying to change anything</w:t>
      </w:r>
      <w:r>
        <w:rPr/>
        <w:t xml:space="preserve">—including other people.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Because I no longer believe in the power of words to "fix" anyone.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Because </w:t>
      </w:r>
      <w:r>
        <w:rPr>
          <w:rStyle w:val="Strong"/>
        </w:rPr>
        <w:t>I am free, and freedom doesn’t require action.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8. The Final Guide (For Those Who Want It)</w:t>
      </w:r>
    </w:p>
    <w:p>
      <w:pPr>
        <w:pStyle w:val="BodyText"/>
        <w:bidi w:val="0"/>
        <w:jc w:val="start"/>
        <w:rPr/>
      </w:pPr>
      <w:r>
        <w:rPr/>
        <w:t>If I were to distill my journey into steps for someone else, it would look like this: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Lose faith in everything</w:t>
      </w:r>
      <w:r>
        <w:rPr/>
        <w:t xml:space="preserve">—observations, feelings, words, descriptions. Realize you can’t prove any of them.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believing in any words that tell you what to do</w:t>
      </w:r>
      <w:r>
        <w:rPr/>
        <w:t xml:space="preserve">—whether for yourself or others.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Stop thinking about words entirely</w:t>
      </w:r>
      <w:r>
        <w:rPr/>
        <w:t xml:space="preserve">—because the only thing to think about words is </w:t>
      </w:r>
      <w:r>
        <w:rPr>
          <w:rStyle w:val="Emphasis"/>
        </w:rPr>
        <w:t>what to do with them</w:t>
      </w:r>
      <w:r>
        <w:rPr/>
        <w:t xml:space="preserve">, and you no longer believe in that.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Let go of the idea of change</w:t>
      </w:r>
      <w:r>
        <w:rPr/>
        <w:t xml:space="preserve">—accept that the present cannot be altered, only experienced.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Live in the now</w:t>
      </w:r>
      <w:r>
        <w:rPr/>
        <w:t xml:space="preserve">—without resistance, without the need for a "better" state.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The result?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stress.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anger.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sadness.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No fear.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Only peace.</w:t>
      </w:r>
      <w:r>
        <w:rPr/>
        <w:t xml:space="preserve">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9. The Catch: Why Would Anyone Do This?</w:t>
      </w:r>
    </w:p>
    <w:p>
      <w:pPr>
        <w:pStyle w:val="BodyText"/>
        <w:bidi w:val="0"/>
        <w:jc w:val="start"/>
        <w:rPr/>
      </w:pPr>
      <w:r>
        <w:rPr/>
        <w:t xml:space="preserve">The only reason to go through this process is </w:t>
      </w:r>
      <w:r>
        <w:rPr>
          <w:rStyle w:val="Strong"/>
        </w:rPr>
        <w:t>if your current state is unbearable</w:t>
      </w:r>
      <w:r>
        <w:rPr/>
        <w:t>.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>If you’re happy with your suffering, your fluctuations, your resistance to life—</w:t>
      </w:r>
      <w:r>
        <w:rPr>
          <w:rStyle w:val="Strong"/>
        </w:rPr>
        <w:t>then there’s no need to change</w:t>
      </w:r>
      <w:r>
        <w:rPr/>
        <w:t xml:space="preserve">. 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if you’re </w:t>
      </w:r>
      <w:r>
        <w:rPr>
          <w:rStyle w:val="Strong"/>
        </w:rPr>
        <w:t>desperate for freedom</w:t>
      </w:r>
      <w:r>
        <w:rPr/>
        <w:t xml:space="preserve">—if you want to live without the weight of your own mind—then this is the path. </w:t>
      </w:r>
    </w:p>
    <w:p>
      <w:pPr>
        <w:pStyle w:val="BodyText"/>
        <w:bidi w:val="0"/>
        <w:jc w:val="start"/>
        <w:rPr/>
      </w:pPr>
      <w:r>
        <w:rPr>
          <w:rStyle w:val="Strong"/>
        </w:rPr>
        <w:t>Because in the end, the only thing standing between you and peace… is the belief that you need to do something to get there.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10. Where I Am Now</w:t>
      </w:r>
    </w:p>
    <w:p>
      <w:pPr>
        <w:pStyle w:val="BodyText"/>
        <w:bidi w:val="0"/>
        <w:jc w:val="start"/>
        <w:rPr/>
      </w:pPr>
      <w:r>
        <w:rPr/>
        <w:t>I no longer think about: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to do with my state.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to do with my feelings.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What to do with others.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What to do with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I simply exist.</w:t>
      </w:r>
    </w:p>
    <w:p>
      <w:pPr>
        <w:pStyle w:val="BodyText"/>
        <w:bidi w:val="0"/>
        <w:jc w:val="start"/>
        <w:rPr/>
      </w:pPr>
      <w:r>
        <w:rPr/>
        <w:t xml:space="preserve">And in that existence, there is </w:t>
      </w:r>
      <w:r>
        <w:rPr>
          <w:rStyle w:val="Strong"/>
        </w:rPr>
        <w:t>no problem, no conflict, no need for a guide.</w:t>
      </w:r>
    </w:p>
    <w:p>
      <w:pPr>
        <w:pStyle w:val="BodyText"/>
        <w:bidi w:val="0"/>
        <w:jc w:val="start"/>
        <w:rPr/>
      </w:pPr>
      <w:r>
        <w:rPr/>
        <w:t>Only life—as it is.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The Illusion of the Guide</w:t>
      </w:r>
    </w:p>
    <w:p>
      <w:pPr>
        <w:pStyle w:val="BodyText"/>
        <w:bidi w:val="0"/>
        <w:jc w:val="start"/>
        <w:rPr/>
      </w:pPr>
      <w:r>
        <w:rPr/>
        <w:t>The greatest irony?</w:t>
        <w:br/>
      </w:r>
      <w:r>
        <w:rPr>
          <w:rStyle w:val="Strong"/>
        </w:rPr>
        <w:t>The moment I stopped searching for the perfect guide… I found it.</w:t>
      </w:r>
    </w:p>
    <w:p>
      <w:pPr>
        <w:pStyle w:val="BodyText"/>
        <w:bidi w:val="0"/>
        <w:jc w:val="start"/>
        <w:rPr/>
      </w:pPr>
      <w:r>
        <w:rPr/>
        <w:t xml:space="preserve">Not as a set of instructions, but as the </w:t>
      </w:r>
      <w:r>
        <w:rPr>
          <w:rStyle w:val="Strong"/>
        </w:rPr>
        <w:t>absence of the need for instructions at all.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character" w:styleId="Style13">
    <w:name w:val="Символ нумераци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4</Pages>
  <Words>1176</Words>
  <Characters>5155</Characters>
  <CharactersWithSpaces>6220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2026-03-22T20:00:36Z</dcterms:created>
  <dc:creator/>
  <dc:description/>
  <dc:language>ru-RU</dc:language>
  <cp:lastModifiedBy/>
  <dcterms:modified xsi:type="dcterms:W3CDTF">2026-03-22T20:00:37Z</dcterms:modified>
  <cp:revision>2</cp:revision>
  <dc:subject/>
  <dc:title>Calibri</dc:title>
</cp:coreProperties>
</file>